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江安县202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黑体"/>
          <w:spacing w:val="0"/>
          <w:sz w:val="44"/>
          <w:szCs w:val="44"/>
          <w:lang w:eastAsia="zh-CN"/>
        </w:rPr>
        <w:t>“舞动新江安”群众广场舞比赛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方正小标宋简体" w:eastAsia="方正小标宋简体"/>
          <w:sz w:val="28"/>
          <w:szCs w:val="28"/>
        </w:rPr>
      </w:pPr>
      <w:r>
        <w:rPr>
          <w:rFonts w:eastAsia="仿宋_GB2312"/>
          <w:sz w:val="28"/>
          <w:szCs w:val="28"/>
        </w:rPr>
        <w:t>填报单位：</w:t>
      </w:r>
      <w:r>
        <w:rPr>
          <w:rFonts w:hint="eastAsia" w:eastAsia="仿宋_GB2312"/>
          <w:sz w:val="28"/>
          <w:szCs w:val="28"/>
        </w:rPr>
        <w:t xml:space="preserve">           　</w:t>
      </w:r>
      <w:r>
        <w:rPr>
          <w:rFonts w:hint="eastAsia" w:ascii="仿宋_GB2312" w:eastAsia="仿宋_GB2312"/>
          <w:sz w:val="28"/>
          <w:szCs w:val="28"/>
        </w:rPr>
        <w:t>填报人：        　  联系电话：</w:t>
      </w:r>
    </w:p>
    <w:tbl>
      <w:tblPr>
        <w:tblStyle w:val="2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009"/>
        <w:gridCol w:w="1050"/>
        <w:gridCol w:w="12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-10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参演单位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7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 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7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-10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7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7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节目名称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7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编导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7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节目时长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7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演员人数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32"/>
              </w:tabs>
              <w:kinsoku/>
              <w:overflowPunct/>
              <w:topLinePunct w:val="0"/>
              <w:bidi w:val="0"/>
              <w:spacing w:line="560" w:lineRule="exact"/>
              <w:ind w:right="72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内容简介</w:t>
            </w:r>
          </w:p>
        </w:tc>
        <w:tc>
          <w:tcPr>
            <w:tcW w:w="7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left="140" w:hanging="140" w:hangingChars="5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注</w:t>
            </w:r>
          </w:p>
        </w:tc>
        <w:tc>
          <w:tcPr>
            <w:tcW w:w="7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561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本表报送：县文化馆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>，联系电话：2620338 ，QQ：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2945029794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6F4FB7-EB33-48E3-9214-97BFBC146E3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9910728-1091-4173-B8BF-28B556EACFE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96C9235-E15B-4635-9F36-737092B22DD9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93F9219F-BCD8-45FC-87E3-48B9386CB9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33D2317-3D43-40A3-AE4A-9ACB61FF75B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YThjNWIxNDcwZjRhNTIwODk2NjAwZGM4OWM0YTEifQ=="/>
  </w:docVars>
  <w:rsids>
    <w:rsidRoot w:val="32E30328"/>
    <w:rsid w:val="32E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2024-03-12T08:54:00Z</dcterms:created>
  <dc:creator>Administrator</dc:creator>
  <cp:lastModifiedBy>Administrator</cp:lastModifiedBy>
  <dcterms:modified xsi:type="dcterms:W3CDTF">2024-03-12T08:55:47Z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F0B77B671F894535A48215F66CBBACC4_11</vt:lpwstr>
  </property>
</Properties>
</file>